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3B44AEF1" w14:textId="77777777" w:rsidR="00C631EF" w:rsidRPr="001D5682" w:rsidRDefault="00C631EF" w:rsidP="00C631EF">
          <w:pPr>
            <w:spacing w:line="240" w:lineRule="auto"/>
            <w:ind w:right="49" w:firstLine="6521"/>
            <w:rPr>
              <w:rFonts w:ascii="Times New Roman" w:eastAsia="Times New Roman" w:hAnsi="Times New Roman" w:cs="Times New Roman"/>
              <w:sz w:val="23"/>
              <w:szCs w:val="23"/>
            </w:rPr>
          </w:pPr>
          <w:r w:rsidRPr="001D5682">
            <w:rPr>
              <w:rFonts w:ascii="Times New Roman" w:eastAsia="Times New Roman" w:hAnsi="Times New Roman" w:cs="Times New Roman"/>
              <w:sz w:val="23"/>
              <w:szCs w:val="23"/>
            </w:rPr>
            <w:t>TVIRTINU</w:t>
          </w:r>
        </w:p>
        <w:p w14:paraId="54F82D64" w14:textId="77777777" w:rsidR="00C631EF" w:rsidRPr="001D5682" w:rsidRDefault="00C631EF" w:rsidP="00C631EF">
          <w:pPr>
            <w:spacing w:line="240" w:lineRule="auto"/>
            <w:ind w:left="6521" w:right="49" w:firstLine="0"/>
            <w:rPr>
              <w:rFonts w:ascii="Times New Roman" w:eastAsia="Times New Roman" w:hAnsi="Times New Roman" w:cs="Times New Roman"/>
              <w:sz w:val="23"/>
              <w:szCs w:val="23"/>
            </w:rPr>
          </w:pPr>
          <w:r w:rsidRPr="001D5682">
            <w:rPr>
              <w:rFonts w:ascii="Times New Roman" w:eastAsia="Times New Roman" w:hAnsi="Times New Roman" w:cs="Times New Roman"/>
              <w:sz w:val="23"/>
              <w:szCs w:val="23"/>
            </w:rPr>
            <w:t>Finansų ir investicijų skyriaus vedėja, vykdanti administracijos direktoriaus funkcijas</w:t>
          </w:r>
        </w:p>
        <w:p w14:paraId="4FF22700" w14:textId="77777777" w:rsidR="00C631EF" w:rsidRPr="001D5682" w:rsidRDefault="00C631EF" w:rsidP="00C631EF">
          <w:pPr>
            <w:spacing w:line="240" w:lineRule="auto"/>
            <w:ind w:left="6521" w:right="49" w:firstLine="0"/>
            <w:rPr>
              <w:rFonts w:ascii="Times New Roman" w:eastAsia="Times New Roman" w:hAnsi="Times New Roman" w:cs="Times New Roman"/>
              <w:sz w:val="23"/>
              <w:szCs w:val="23"/>
            </w:rPr>
          </w:pPr>
          <w:proofErr w:type="spellStart"/>
          <w:r w:rsidRPr="001D5682">
            <w:rPr>
              <w:rFonts w:ascii="Times New Roman" w:eastAsia="Times New Roman" w:hAnsi="Times New Roman" w:cs="Times New Roman"/>
              <w:sz w:val="23"/>
              <w:szCs w:val="23"/>
            </w:rPr>
            <w:t>Andrė</w:t>
          </w:r>
          <w:proofErr w:type="spellEnd"/>
          <w:r w:rsidRPr="001D5682">
            <w:rPr>
              <w:rFonts w:ascii="Times New Roman" w:eastAsia="Times New Roman" w:hAnsi="Times New Roman" w:cs="Times New Roman"/>
              <w:sz w:val="23"/>
              <w:szCs w:val="23"/>
            </w:rPr>
            <w:t xml:space="preserve"> </w:t>
          </w:r>
          <w:proofErr w:type="spellStart"/>
          <w:r w:rsidRPr="001D5682">
            <w:rPr>
              <w:rFonts w:ascii="Times New Roman" w:eastAsia="Times New Roman" w:hAnsi="Times New Roman" w:cs="Times New Roman"/>
              <w:sz w:val="23"/>
              <w:szCs w:val="23"/>
            </w:rPr>
            <w:t>Zenevičienė</w:t>
          </w:r>
          <w:proofErr w:type="spellEnd"/>
        </w:p>
        <w:p w14:paraId="29655105" w14:textId="17CF0464" w:rsidR="001A5520" w:rsidRPr="006D0A98" w:rsidRDefault="001A5520" w:rsidP="00C631EF">
          <w:pPr>
            <w:spacing w:line="240" w:lineRule="auto"/>
            <w:ind w:right="49" w:firstLine="6521"/>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6B8067B1"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6D2073" w:rsidRPr="006D2073">
            <w:rPr>
              <w:rFonts w:ascii="Times New Roman" w:hAnsi="Times New Roman" w:cs="Times New Roman"/>
              <w:b/>
              <w:bCs/>
              <w:sz w:val="28"/>
              <w:szCs w:val="28"/>
            </w:rPr>
            <w:t>ŽAIDIMŲ AIKŠTELĖS VYTAUTO G., BUTRIMONIŲ MSTL., BUTRIMONIŲ SEN., ALYTAUS R. SAV., ĮRENGIMO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570C606E" w:rsidR="00AA5E7E" w:rsidRDefault="00AA5E7E" w:rsidP="00AA5E7E">
              <w:pPr>
                <w:pStyle w:val="Turinys1"/>
              </w:pPr>
              <w:hyperlink w:anchor="_Toc137194954" w:history="1">
                <w:r>
                  <w:rPr>
                    <w:rStyle w:val="Hipersaitas"/>
                    <w:rFonts w:ascii="Times New Roman" w:hAnsi="Times New Roman" w:cs="Times New Roman"/>
                    <w:noProof/>
                    <w:sz w:val="24"/>
                    <w:szCs w:val="24"/>
                  </w:rPr>
                  <w:t>8</w:t>
                </w:r>
                <w:r w:rsidRPr="006D0A98">
                  <w:rPr>
                    <w:rStyle w:val="Hipersaitas"/>
                    <w:rFonts w:ascii="Times New Roman" w:hAnsi="Times New Roman" w:cs="Times New Roman"/>
                    <w:noProof/>
                    <w:sz w:val="24"/>
                    <w:szCs w:val="24"/>
                  </w:rPr>
                  <w:t>.</w:t>
                </w:r>
                <w:r w:rsidRPr="006D0A98">
                  <w:rPr>
                    <w:rStyle w:val="Hipersaitas"/>
                    <w:rFonts w:ascii="Times New Roman" w:hAnsi="Times New Roman" w:cs="Times New Roman"/>
                    <w:noProof/>
                    <w:sz w:val="24"/>
                    <w:szCs w:val="24"/>
                  </w:rPr>
                  <w:tab/>
                </w:r>
                <w:r>
                  <w:rPr>
                    <w:rStyle w:val="Hipersaitas"/>
                    <w:rFonts w:ascii="Times New Roman" w:hAnsi="Times New Roman" w:cs="Times New Roman"/>
                    <w:noProof/>
                    <w:sz w:val="24"/>
                    <w:szCs w:val="24"/>
                  </w:rPr>
                  <w:t>Kitos sąlygos</w:t>
                </w:r>
                <w:r w:rsidRPr="006D0A98">
                  <w:rPr>
                    <w:rFonts w:ascii="Times New Roman" w:hAnsi="Times New Roman" w:cs="Times New Roman"/>
                    <w:noProof/>
                    <w:webHidden/>
                    <w:sz w:val="24"/>
                    <w:szCs w:val="24"/>
                  </w:rPr>
                  <w:tab/>
                </w:r>
                <w:r>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454D2706"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ED7E19">
            <w:rPr>
              <w:rFonts w:ascii="Times New Roman" w:hAnsi="Times New Roman" w:cs="Times New Roman"/>
              <w:sz w:val="24"/>
              <w:szCs w:val="24"/>
            </w:rPr>
            <w:t>Techninė specifikacija</w:t>
          </w:r>
          <w:r w:rsidRPr="00A35721">
            <w:rPr>
              <w:rFonts w:ascii="Times New Roman" w:hAnsi="Times New Roman" w:cs="Times New Roman"/>
              <w:sz w:val="24"/>
              <w:szCs w:val="24"/>
            </w:rPr>
            <w:t>“;</w:t>
          </w:r>
        </w:p>
        <w:p w14:paraId="474D3644" w14:textId="5E019892"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w:t>
          </w:r>
          <w:r w:rsidR="007549FE">
            <w:rPr>
              <w:rFonts w:ascii="Times New Roman" w:hAnsi="Times New Roman" w:cs="Times New Roman"/>
              <w:sz w:val="24"/>
              <w:szCs w:val="24"/>
            </w:rPr>
            <w:t>s</w:t>
          </w:r>
          <w:r w:rsidR="00AC6BCF" w:rsidRPr="00A35721">
            <w:rPr>
              <w:rFonts w:ascii="Times New Roman" w:hAnsi="Times New Roman" w:cs="Times New Roman"/>
              <w:sz w:val="24"/>
              <w:szCs w:val="24"/>
            </w:rPr>
            <w:t>“;</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7A3CA105" w14:textId="77777777" w:rsidR="00591096" w:rsidRPr="00591096" w:rsidRDefault="00144D9E"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p>
    <w:p w14:paraId="75D2FA09" w14:textId="1B392491" w:rsidR="00591096" w:rsidRPr="00591096" w:rsidRDefault="00CA0CC5"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591096">
        <w:rPr>
          <w:rFonts w:ascii="Times New Roman" w:hAnsi="Times New Roman" w:cs="Times New Roman"/>
          <w:color w:val="000000" w:themeColor="text1"/>
          <w:sz w:val="24"/>
          <w:szCs w:val="24"/>
        </w:rPr>
        <w:t>Pirkimas neatliekamas naudojantis centralizuotų pirkimų katalogu</w:t>
      </w:r>
      <w:r w:rsidR="00491DF5" w:rsidRPr="00591096">
        <w:rPr>
          <w:rFonts w:ascii="Times New Roman" w:hAnsi="Times New Roman" w:cs="Times New Roman"/>
          <w:color w:val="000000" w:themeColor="text1"/>
          <w:sz w:val="24"/>
          <w:szCs w:val="24"/>
        </w:rPr>
        <w:t xml:space="preserve"> (toliau – katalogas)</w:t>
      </w:r>
      <w:r w:rsidR="002D0711" w:rsidRPr="00591096">
        <w:rPr>
          <w:rFonts w:ascii="Times New Roman" w:hAnsi="Times New Roman" w:cs="Times New Roman"/>
          <w:color w:val="000000" w:themeColor="text1"/>
          <w:sz w:val="24"/>
          <w:szCs w:val="24"/>
        </w:rPr>
        <w:t xml:space="preserve">, </w:t>
      </w:r>
      <w:r w:rsidR="00591096" w:rsidRPr="00591096">
        <w:rPr>
          <w:rFonts w:ascii="Times New Roman" w:hAnsi="Times New Roman" w:cs="Times New Roman"/>
          <w:sz w:val="24"/>
          <w:szCs w:val="24"/>
        </w:rPr>
        <w:t>nes perkami darbai kataloge nėra siūlomi.</w:t>
      </w:r>
    </w:p>
    <w:p w14:paraId="1E4B721D" w14:textId="229EAA33" w:rsidR="002174AC" w:rsidRPr="00591096" w:rsidRDefault="0045266C" w:rsidP="00591096">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591096">
        <w:rPr>
          <w:rFonts w:ascii="Times New Roman" w:hAnsi="Times New Roman" w:cs="Times New Roman"/>
          <w:sz w:val="24"/>
          <w:szCs w:val="24"/>
        </w:rPr>
        <w:t xml:space="preserve">Pirkimo Komisija </w:t>
      </w:r>
      <w:r w:rsidR="002D0711" w:rsidRPr="00591096">
        <w:rPr>
          <w:rFonts w:ascii="Times New Roman" w:hAnsi="Times New Roman" w:cs="Times New Roman"/>
          <w:sz w:val="24"/>
          <w:szCs w:val="24"/>
        </w:rPr>
        <w:t>nėra</w:t>
      </w:r>
      <w:r w:rsidR="002174AC" w:rsidRPr="00591096">
        <w:rPr>
          <w:rFonts w:ascii="Times New Roman" w:hAnsi="Times New Roman" w:cs="Times New Roman"/>
          <w:sz w:val="24"/>
          <w:szCs w:val="24"/>
        </w:rPr>
        <w:t xml:space="preserve"> sudaroma.</w:t>
      </w:r>
    </w:p>
    <w:p w14:paraId="0692D6FB" w14:textId="695515AA" w:rsidR="00144D9E" w:rsidRPr="00591096"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xml:space="preserve">. D1-508 „Dėl aplinkos apsaugos kriterijų taikymo, vykdant žaliuosius pirkimus, tvarkos aprašo patvirtinimo“ </w:t>
      </w:r>
      <w:r w:rsidRPr="00591096">
        <w:rPr>
          <w:rFonts w:ascii="Times New Roman" w:hAnsi="Times New Roman" w:cs="Times New Roman"/>
          <w:sz w:val="24"/>
          <w:szCs w:val="24"/>
        </w:rPr>
        <w:t>4</w:t>
      </w:r>
      <w:r w:rsidR="00862CD6" w:rsidRPr="00591096">
        <w:rPr>
          <w:rFonts w:ascii="Times New Roman" w:hAnsi="Times New Roman" w:cs="Times New Roman"/>
          <w:sz w:val="24"/>
          <w:szCs w:val="24"/>
        </w:rPr>
        <w:t>.</w:t>
      </w:r>
      <w:r w:rsidR="00B11ECE" w:rsidRPr="00591096">
        <w:rPr>
          <w:rFonts w:ascii="Times New Roman" w:hAnsi="Times New Roman" w:cs="Times New Roman"/>
          <w:sz w:val="24"/>
          <w:szCs w:val="24"/>
        </w:rPr>
        <w:t>3</w:t>
      </w:r>
      <w:r w:rsidR="00737FBC" w:rsidRPr="00591096">
        <w:rPr>
          <w:rFonts w:ascii="Times New Roman" w:hAnsi="Times New Roman" w:cs="Times New Roman"/>
          <w:sz w:val="24"/>
          <w:szCs w:val="24"/>
        </w:rPr>
        <w:t>.</w:t>
      </w:r>
      <w:r w:rsidR="00862CD6" w:rsidRPr="00591096">
        <w:rPr>
          <w:rFonts w:ascii="Times New Roman" w:hAnsi="Times New Roman" w:cs="Times New Roman"/>
          <w:sz w:val="24"/>
          <w:szCs w:val="24"/>
        </w:rPr>
        <w:t xml:space="preserve"> punktu</w:t>
      </w:r>
      <w:r w:rsidRPr="00591096">
        <w:rPr>
          <w:rFonts w:ascii="Times New Roman" w:hAnsi="Times New Roman" w:cs="Times New Roman"/>
          <w:sz w:val="24"/>
          <w:szCs w:val="24"/>
        </w:rPr>
        <w:t xml:space="preserve">. Aplinkos apaugos kriterijai nustatyti </w:t>
      </w:r>
      <w:r w:rsidR="002174AC" w:rsidRPr="00591096">
        <w:rPr>
          <w:rFonts w:ascii="Times New Roman" w:hAnsi="Times New Roman" w:cs="Times New Roman"/>
          <w:sz w:val="24"/>
          <w:szCs w:val="24"/>
        </w:rPr>
        <w:t>pirkim</w:t>
      </w:r>
      <w:r w:rsidR="00501DA3" w:rsidRPr="00591096">
        <w:rPr>
          <w:rFonts w:ascii="Times New Roman" w:hAnsi="Times New Roman" w:cs="Times New Roman"/>
          <w:sz w:val="24"/>
          <w:szCs w:val="24"/>
        </w:rPr>
        <w:t xml:space="preserve">o sąlygų </w:t>
      </w:r>
      <w:r w:rsidR="008A44E7" w:rsidRPr="00591096">
        <w:rPr>
          <w:rFonts w:ascii="Times New Roman" w:hAnsi="Times New Roman" w:cs="Times New Roman"/>
          <w:sz w:val="24"/>
          <w:szCs w:val="24"/>
        </w:rPr>
        <w:t>2 ir 5</w:t>
      </w:r>
      <w:r w:rsidR="005A3D84" w:rsidRPr="00591096">
        <w:rPr>
          <w:rFonts w:ascii="Times New Roman" w:hAnsi="Times New Roman" w:cs="Times New Roman"/>
          <w:sz w:val="24"/>
          <w:szCs w:val="24"/>
        </w:rPr>
        <w:t xml:space="preserve"> </w:t>
      </w:r>
      <w:r w:rsidR="00862CD6" w:rsidRPr="00591096">
        <w:rPr>
          <w:rFonts w:ascii="Times New Roman" w:hAnsi="Times New Roman" w:cs="Times New Roman"/>
          <w:sz w:val="24"/>
          <w:szCs w:val="24"/>
        </w:rPr>
        <w:t>pried</w:t>
      </w:r>
      <w:r w:rsidR="008A44E7" w:rsidRPr="00591096">
        <w:rPr>
          <w:rFonts w:ascii="Times New Roman" w:hAnsi="Times New Roman" w:cs="Times New Roman"/>
          <w:sz w:val="24"/>
          <w:szCs w:val="24"/>
        </w:rPr>
        <w:t>uose</w:t>
      </w:r>
      <w:r w:rsidR="002174AC" w:rsidRPr="00591096">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FD14B4"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5A4C92ED" w14:textId="1DD4E0C0" w:rsidR="00FD14B4" w:rsidRPr="006D0A98" w:rsidRDefault="00FD14B4"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FD14B4">
        <w:rPr>
          <w:rFonts w:ascii="Times New Roman" w:hAnsi="Times New Roman" w:cs="Times New Roman"/>
          <w:sz w:val="24"/>
          <w:szCs w:val="24"/>
        </w:rPr>
        <w:t xml:space="preserve">Perkančiosios organizacijos kontaktinis asmuo dėl pirkimo objekto – Finansų ir investicijų skyriaus vyr. specialistė Jurgita </w:t>
      </w:r>
      <w:proofErr w:type="spellStart"/>
      <w:r w:rsidRPr="00FD14B4">
        <w:rPr>
          <w:rFonts w:ascii="Times New Roman" w:hAnsi="Times New Roman" w:cs="Times New Roman"/>
          <w:sz w:val="24"/>
          <w:szCs w:val="24"/>
        </w:rPr>
        <w:t>Bajerčienė</w:t>
      </w:r>
      <w:proofErr w:type="spellEnd"/>
      <w:r>
        <w:rPr>
          <w:rFonts w:ascii="Times New Roman" w:hAnsi="Times New Roman" w:cs="Times New Roman"/>
          <w:sz w:val="24"/>
          <w:szCs w:val="24"/>
        </w:rPr>
        <w:t xml:space="preserve">, </w:t>
      </w:r>
      <w:r w:rsidRPr="00FD14B4">
        <w:rPr>
          <w:rFonts w:ascii="Times New Roman" w:hAnsi="Times New Roman" w:cs="Times New Roman"/>
          <w:sz w:val="24"/>
          <w:szCs w:val="24"/>
        </w:rPr>
        <w:t xml:space="preserve">el. p. </w:t>
      </w:r>
      <w:proofErr w:type="spellStart"/>
      <w:r w:rsidRPr="00FD14B4">
        <w:rPr>
          <w:rFonts w:ascii="Times New Roman" w:hAnsi="Times New Roman" w:cs="Times New Roman"/>
          <w:sz w:val="24"/>
          <w:szCs w:val="24"/>
        </w:rPr>
        <w:t>jurgita.bajerciene@arsa.lt</w:t>
      </w:r>
      <w:proofErr w:type="spellEnd"/>
      <w:r w:rsidRPr="00FD14B4">
        <w:rPr>
          <w:rFonts w:ascii="Times New Roman" w:hAnsi="Times New Roman" w:cs="Times New Roman"/>
          <w:sz w:val="24"/>
          <w:szCs w:val="24"/>
        </w:rPr>
        <w:t xml:space="preserve">, </w:t>
      </w:r>
      <w:r>
        <w:rPr>
          <w:rFonts w:ascii="Times New Roman" w:hAnsi="Times New Roman" w:cs="Times New Roman"/>
          <w:sz w:val="24"/>
          <w:szCs w:val="24"/>
        </w:rPr>
        <w:t xml:space="preserve">tel. </w:t>
      </w:r>
      <w:proofErr w:type="spellStart"/>
      <w:r w:rsidRPr="00FD14B4">
        <w:rPr>
          <w:rFonts w:ascii="Times New Roman" w:hAnsi="Times New Roman" w:cs="Times New Roman"/>
          <w:sz w:val="24"/>
          <w:szCs w:val="24"/>
        </w:rPr>
        <w:t>nr.</w:t>
      </w:r>
      <w:proofErr w:type="spellEnd"/>
      <w:r w:rsidRPr="00FD14B4">
        <w:rPr>
          <w:rFonts w:ascii="Times New Roman" w:hAnsi="Times New Roman" w:cs="Times New Roman"/>
          <w:sz w:val="24"/>
          <w:szCs w:val="24"/>
        </w:rPr>
        <w:t xml:space="preserve"> +370 315 55</w:t>
      </w:r>
      <w:r>
        <w:rPr>
          <w:rFonts w:ascii="Times New Roman" w:hAnsi="Times New Roman" w:cs="Times New Roman"/>
          <w:sz w:val="24"/>
          <w:szCs w:val="24"/>
        </w:rPr>
        <w:t> </w:t>
      </w:r>
      <w:r w:rsidRPr="00FD14B4">
        <w:rPr>
          <w:rFonts w:ascii="Times New Roman" w:hAnsi="Times New Roman" w:cs="Times New Roman"/>
          <w:sz w:val="24"/>
          <w:szCs w:val="24"/>
        </w:rPr>
        <w:t>548</w:t>
      </w:r>
      <w:r>
        <w:rPr>
          <w:rFonts w:ascii="Times New Roman" w:hAnsi="Times New Roman" w:cs="Times New Roman"/>
          <w:sz w:val="24"/>
          <w:szCs w:val="24"/>
        </w:rPr>
        <w:t>,</w:t>
      </w:r>
      <w:r w:rsidRPr="00FD14B4">
        <w:rPr>
          <w:rFonts w:ascii="Times New Roman" w:hAnsi="Times New Roman" w:cs="Times New Roman"/>
          <w:sz w:val="24"/>
          <w:szCs w:val="24"/>
        </w:rPr>
        <w:t xml:space="preserve"> dėl viešojo pirkimo procedūrų – Viešųjų pirkimų skyriaus vyr. specialistė Justina Puleikytė, el. p. </w:t>
      </w:r>
      <w:proofErr w:type="spellStart"/>
      <w:r w:rsidRPr="00FD14B4">
        <w:rPr>
          <w:rFonts w:ascii="Times New Roman" w:hAnsi="Times New Roman" w:cs="Times New Roman"/>
          <w:sz w:val="24"/>
          <w:szCs w:val="24"/>
        </w:rPr>
        <w:t>justina.puleikyte@arsa.lt</w:t>
      </w:r>
      <w:proofErr w:type="spellEnd"/>
      <w:r w:rsidRPr="00FD14B4">
        <w:rPr>
          <w:rFonts w:ascii="Times New Roman" w:hAnsi="Times New Roman" w:cs="Times New Roman"/>
          <w:sz w:val="24"/>
          <w:szCs w:val="24"/>
        </w:rPr>
        <w:t xml:space="preserve">, tel.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xml:space="preserve"> </w:t>
      </w:r>
      <w:r w:rsidRPr="00FD14B4">
        <w:rPr>
          <w:rFonts w:ascii="Times New Roman" w:hAnsi="Times New Roman" w:cs="Times New Roman"/>
          <w:sz w:val="24"/>
          <w:szCs w:val="24"/>
        </w:rPr>
        <w:t>+370 315 65 033.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49AA56F8"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D07830" w:rsidRPr="00D07830">
        <w:rPr>
          <w:rFonts w:ascii="Times New Roman" w:hAnsi="Times New Roman" w:cs="Times New Roman"/>
          <w:b/>
          <w:sz w:val="24"/>
          <w:szCs w:val="24"/>
        </w:rPr>
        <w:t xml:space="preserve">Žaidimų aikštelės Vytauto g., Butrimonių mstl., Butrimonių sen., Alytaus r. sav., įrengimo darbai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DD2773D" w:rsidR="005D280D" w:rsidRPr="009153CC" w:rsidRDefault="002C41AA" w:rsidP="0014576F">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Pr="009153CC">
        <w:rPr>
          <w:rFonts w:ascii="Times New Roman" w:hAnsi="Times New Roman" w:cs="Times New Roman"/>
          <w:sz w:val="24"/>
          <w:szCs w:val="24"/>
        </w:rPr>
        <w:t>.</w:t>
      </w:r>
      <w:r w:rsidR="00ED1C85" w:rsidRPr="009153CC">
        <w:rPr>
          <w:rFonts w:ascii="Times New Roman" w:hAnsi="Times New Roman" w:cs="Times New Roman"/>
          <w:sz w:val="24"/>
          <w:szCs w:val="24"/>
        </w:rPr>
        <w:t xml:space="preserve"> </w:t>
      </w:r>
      <w:r w:rsidR="004A714B" w:rsidRPr="009153CC">
        <w:rPr>
          <w:rFonts w:ascii="Times New Roman" w:hAnsi="Times New Roman" w:cs="Times New Roman"/>
          <w:sz w:val="24"/>
          <w:szCs w:val="24"/>
        </w:rPr>
        <w:tab/>
      </w:r>
      <w:r w:rsidR="00FB3C75" w:rsidRPr="009153CC">
        <w:rPr>
          <w:rFonts w:ascii="Times New Roman" w:hAnsi="Times New Roman" w:cs="Times New Roman"/>
          <w:sz w:val="24"/>
          <w:szCs w:val="24"/>
        </w:rPr>
        <w:t>Pirkimo objektas</w:t>
      </w:r>
      <w:r w:rsidR="006A3609" w:rsidRPr="009153CC">
        <w:rPr>
          <w:rFonts w:ascii="Times New Roman" w:hAnsi="Times New Roman" w:cs="Times New Roman"/>
          <w:sz w:val="24"/>
          <w:szCs w:val="24"/>
        </w:rPr>
        <w:t xml:space="preserve"> </w:t>
      </w:r>
      <w:r w:rsidR="0014576F">
        <w:rPr>
          <w:rFonts w:ascii="Times New Roman" w:hAnsi="Times New Roman" w:cs="Times New Roman"/>
          <w:sz w:val="24"/>
          <w:szCs w:val="24"/>
        </w:rPr>
        <w:t xml:space="preserve">į pirkimo dalis neskaidomas. </w:t>
      </w:r>
      <w:r w:rsidR="007F2034" w:rsidRPr="009153CC">
        <w:rPr>
          <w:rFonts w:ascii="Times New Roman" w:hAnsi="Times New Roman" w:cs="Times New Roman"/>
          <w:sz w:val="24"/>
          <w:szCs w:val="24"/>
        </w:rPr>
        <w:t>Pirkimo</w:t>
      </w:r>
      <w:r w:rsidR="00B87F52" w:rsidRPr="009153CC">
        <w:rPr>
          <w:rFonts w:ascii="Times New Roman" w:hAnsi="Times New Roman" w:cs="Times New Roman"/>
          <w:sz w:val="24"/>
          <w:szCs w:val="24"/>
        </w:rPr>
        <w:t xml:space="preserve"> apimtys ir dalykas, reikalavimai ir techninė </w:t>
      </w:r>
      <w:r w:rsidR="008553A7" w:rsidRPr="009153CC">
        <w:rPr>
          <w:rFonts w:ascii="Times New Roman" w:hAnsi="Times New Roman" w:cs="Times New Roman"/>
          <w:sz w:val="24"/>
          <w:szCs w:val="24"/>
        </w:rPr>
        <w:t>užduotis</w:t>
      </w:r>
      <w:r w:rsidR="00A16C34" w:rsidRPr="009153CC">
        <w:rPr>
          <w:rFonts w:ascii="Times New Roman" w:hAnsi="Times New Roman" w:cs="Times New Roman"/>
          <w:sz w:val="24"/>
          <w:szCs w:val="24"/>
        </w:rPr>
        <w:t xml:space="preserve"> </w:t>
      </w:r>
      <w:r w:rsidR="00B87F52" w:rsidRPr="009153CC">
        <w:rPr>
          <w:rFonts w:ascii="Times New Roman" w:hAnsi="Times New Roman" w:cs="Times New Roman"/>
          <w:sz w:val="24"/>
          <w:szCs w:val="24"/>
        </w:rPr>
        <w:t>apibrėžti specialiųjų pirkimo sąlygų 4</w:t>
      </w:r>
      <w:r w:rsidR="003C35E4" w:rsidRPr="009153CC">
        <w:rPr>
          <w:rFonts w:ascii="Times New Roman" w:hAnsi="Times New Roman" w:cs="Times New Roman"/>
          <w:sz w:val="24"/>
          <w:szCs w:val="24"/>
        </w:rPr>
        <w:t xml:space="preserve"> priede.</w:t>
      </w:r>
      <w:r w:rsidR="00E312BD" w:rsidRPr="009153CC">
        <w:t xml:space="preserve"> </w:t>
      </w:r>
    </w:p>
    <w:p w14:paraId="2B9FCCA2" w14:textId="17A19476"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2F7FDD"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5</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446D4C"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w:t>
      </w:r>
      <w:r w:rsidRPr="00446D4C">
        <w:rPr>
          <w:rFonts w:ascii="Times New Roman" w:hAnsi="Times New Roman" w:cs="Times New Roman"/>
          <w:sz w:val="24"/>
          <w:szCs w:val="24"/>
        </w:rPr>
        <w:t xml:space="preserve">tiekėjas remiasi, pašalinimo pagrindų nebuvimo bei jų nebuvimą patvirtinantys dokumentai nurodyti specialiųjų pirkimo sąlygų </w:t>
      </w:r>
      <w:r w:rsidR="004D4A81" w:rsidRPr="00446D4C">
        <w:rPr>
          <w:rFonts w:ascii="Times New Roman" w:hAnsi="Times New Roman" w:cs="Times New Roman"/>
          <w:sz w:val="24"/>
          <w:szCs w:val="24"/>
        </w:rPr>
        <w:t>1</w:t>
      </w:r>
      <w:r w:rsidRPr="00446D4C">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446D4C">
        <w:rPr>
          <w:rFonts w:ascii="Times New Roman" w:hAnsi="Times New Roman" w:cs="Times New Roman"/>
          <w:sz w:val="24"/>
          <w:szCs w:val="24"/>
        </w:rPr>
        <w:t xml:space="preserve">3.2. </w:t>
      </w:r>
      <w:r w:rsidR="00716E3B" w:rsidRPr="00446D4C">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A85F2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579080D" w:rsidR="001E138B" w:rsidRPr="0057188D" w:rsidRDefault="00443BF0" w:rsidP="001E138B">
      <w:pPr>
        <w:pStyle w:val="Betarp"/>
        <w:tabs>
          <w:tab w:val="left" w:pos="1276"/>
        </w:tabs>
        <w:spacing w:line="20" w:lineRule="atLeast"/>
        <w:ind w:firstLine="709"/>
        <w:contextualSpacing/>
        <w:rPr>
          <w:rFonts w:ascii="Times New Roman" w:eastAsiaTheme="minorHAnsi" w:hAnsi="Times New Roman" w:cs="Times New Roman"/>
          <w:bCs/>
          <w:sz w:val="24"/>
          <w:szCs w:val="24"/>
        </w:rPr>
      </w:pPr>
      <w:r w:rsidRPr="0057188D">
        <w:rPr>
          <w:rFonts w:ascii="Times New Roman" w:hAnsi="Times New Roman" w:cs="Times New Roman"/>
          <w:sz w:val="24"/>
          <w:szCs w:val="24"/>
        </w:rPr>
        <w:t>6.4.</w:t>
      </w:r>
      <w:r w:rsidRPr="0057188D">
        <w:rPr>
          <w:rFonts w:ascii="Times New Roman" w:hAnsi="Times New Roman" w:cs="Times New Roman"/>
          <w:sz w:val="24"/>
          <w:szCs w:val="24"/>
        </w:rPr>
        <w:tab/>
      </w:r>
      <w:r w:rsidRPr="0057188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57188D">
        <w:rPr>
          <w:rFonts w:ascii="Times New Roman" w:eastAsiaTheme="minorHAnsi" w:hAnsi="Times New Roman" w:cs="Times New Roman"/>
          <w:bCs/>
          <w:sz w:val="24"/>
          <w:szCs w:val="24"/>
        </w:rPr>
        <w:t>Pirkimui skirta maksimali lėšų suma</w:t>
      </w:r>
      <w:r w:rsidR="00DC7138" w:rsidRPr="0057188D">
        <w:rPr>
          <w:rFonts w:ascii="Times New Roman" w:eastAsiaTheme="minorHAnsi" w:hAnsi="Times New Roman" w:cs="Times New Roman"/>
          <w:bCs/>
          <w:sz w:val="24"/>
          <w:szCs w:val="24"/>
        </w:rPr>
        <w:t>:</w:t>
      </w:r>
      <w:r w:rsidR="00A55718" w:rsidRPr="0057188D">
        <w:t xml:space="preserve"> </w:t>
      </w:r>
      <w:r w:rsidR="0057188D" w:rsidRPr="0057188D">
        <w:rPr>
          <w:rFonts w:ascii="Times New Roman" w:eastAsiaTheme="minorHAnsi" w:hAnsi="Times New Roman" w:cs="Times New Roman"/>
          <w:bCs/>
          <w:sz w:val="24"/>
          <w:szCs w:val="24"/>
        </w:rPr>
        <w:t>82</w:t>
      </w:r>
      <w:r w:rsidR="0057188D" w:rsidRPr="0057188D">
        <w:rPr>
          <w:rFonts w:ascii="Times New Roman" w:eastAsiaTheme="minorHAnsi" w:hAnsi="Times New Roman" w:cs="Times New Roman"/>
          <w:bCs/>
          <w:sz w:val="24"/>
          <w:szCs w:val="24"/>
        </w:rPr>
        <w:t> </w:t>
      </w:r>
      <w:r w:rsidR="0057188D" w:rsidRPr="0057188D">
        <w:rPr>
          <w:rFonts w:ascii="Times New Roman" w:eastAsiaTheme="minorHAnsi" w:hAnsi="Times New Roman" w:cs="Times New Roman"/>
          <w:bCs/>
          <w:sz w:val="24"/>
          <w:szCs w:val="24"/>
        </w:rPr>
        <w:t>644</w:t>
      </w:r>
      <w:r w:rsidR="0057188D" w:rsidRPr="0057188D">
        <w:rPr>
          <w:rFonts w:ascii="Times New Roman" w:eastAsiaTheme="minorHAnsi" w:hAnsi="Times New Roman" w:cs="Times New Roman"/>
          <w:bCs/>
          <w:sz w:val="24"/>
          <w:szCs w:val="24"/>
        </w:rPr>
        <w:t>,</w:t>
      </w:r>
      <w:r w:rsidR="0057188D" w:rsidRPr="0057188D">
        <w:rPr>
          <w:rFonts w:ascii="Times New Roman" w:eastAsiaTheme="minorHAnsi" w:hAnsi="Times New Roman" w:cs="Times New Roman"/>
          <w:bCs/>
          <w:sz w:val="24"/>
          <w:szCs w:val="24"/>
        </w:rPr>
        <w:t>63</w:t>
      </w:r>
      <w:r w:rsidR="0057188D" w:rsidRPr="0057188D">
        <w:rPr>
          <w:rFonts w:ascii="Times New Roman" w:eastAsiaTheme="minorHAnsi" w:hAnsi="Times New Roman" w:cs="Times New Roman"/>
          <w:bCs/>
          <w:sz w:val="24"/>
          <w:szCs w:val="24"/>
        </w:rPr>
        <w:t xml:space="preserve"> Eur be PVM (100 000,00 Eur su PVM).</w:t>
      </w:r>
    </w:p>
    <w:p w14:paraId="0EB8E3CF" w14:textId="40B56A0C" w:rsidR="00167B7E" w:rsidRPr="006D0A98" w:rsidRDefault="00167B7E" w:rsidP="00C7274A">
      <w:pPr>
        <w:pStyle w:val="Betarp"/>
        <w:tabs>
          <w:tab w:val="left" w:pos="1276"/>
        </w:tabs>
        <w:spacing w:line="20" w:lineRule="atLeast"/>
        <w:ind w:firstLine="709"/>
        <w:contextualSpacing/>
        <w:rPr>
          <w:rFonts w:ascii="Times New Roman" w:hAnsi="Times New Roman" w:cs="Times New Roman"/>
          <w:sz w:val="24"/>
          <w:szCs w:val="24"/>
        </w:rPr>
      </w:pPr>
      <w:r w:rsidRPr="00A55718">
        <w:rPr>
          <w:rFonts w:ascii="Times New Roman" w:eastAsiaTheme="minorHAnsi" w:hAnsi="Times New Roman" w:cs="Times New Roman"/>
          <w:bCs/>
          <w:sz w:val="24"/>
          <w:szCs w:val="24"/>
        </w:rPr>
        <w:t>6.5.</w:t>
      </w:r>
      <w:r w:rsidRPr="00A55718">
        <w:rPr>
          <w:rFonts w:ascii="Times New Roman" w:eastAsiaTheme="minorHAnsi" w:hAnsi="Times New Roman" w:cs="Times New Roman"/>
          <w:bCs/>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 xml:space="preserve">pirkimo </w:t>
      </w:r>
      <w:r w:rsidR="00F56579" w:rsidRPr="007B0452">
        <w:rPr>
          <w:rFonts w:ascii="Times New Roman" w:hAnsi="Times New Roman" w:cs="Times New Roman"/>
          <w:sz w:val="24"/>
          <w:szCs w:val="24"/>
        </w:rPr>
        <w:t>sąlygų</w:t>
      </w:r>
      <w:r w:rsidR="00D83C57" w:rsidRPr="007B0452">
        <w:rPr>
          <w:rFonts w:ascii="Times New Roman" w:hAnsi="Times New Roman" w:cs="Times New Roman"/>
          <w:sz w:val="24"/>
          <w:szCs w:val="24"/>
        </w:rPr>
        <w:t xml:space="preserve"> </w:t>
      </w:r>
      <w:r w:rsidR="00D31893" w:rsidRPr="007B0452">
        <w:rPr>
          <w:rFonts w:ascii="Times New Roman" w:hAnsi="Times New Roman" w:cs="Times New Roman"/>
          <w:sz w:val="24"/>
          <w:szCs w:val="24"/>
        </w:rPr>
        <w:t>5</w:t>
      </w:r>
      <w:r w:rsidR="005534D2" w:rsidRPr="007B0452">
        <w:rPr>
          <w:rFonts w:ascii="Times New Roman" w:hAnsi="Times New Roman" w:cs="Times New Roman"/>
          <w:sz w:val="24"/>
          <w:szCs w:val="24"/>
        </w:rPr>
        <w:t xml:space="preserve"> </w:t>
      </w:r>
      <w:r w:rsidR="00F56579" w:rsidRPr="007B0452">
        <w:rPr>
          <w:rFonts w:ascii="Times New Roman" w:hAnsi="Times New Roman" w:cs="Times New Roman"/>
          <w:sz w:val="24"/>
          <w:szCs w:val="24"/>
        </w:rPr>
        <w:t>pried</w:t>
      </w:r>
      <w:r w:rsidR="00D31893" w:rsidRPr="007B0452">
        <w:rPr>
          <w:rFonts w:ascii="Times New Roman" w:hAnsi="Times New Roman" w:cs="Times New Roman"/>
          <w:sz w:val="24"/>
          <w:szCs w:val="24"/>
        </w:rPr>
        <w:t>e</w:t>
      </w:r>
      <w:r w:rsidR="00F56579" w:rsidRPr="007B0452">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2D5F0B">
      <w:pPr>
        <w:pStyle w:val="Betarp"/>
        <w:spacing w:line="300" w:lineRule="auto"/>
        <w:ind w:firstLine="0"/>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7D37429F" w14:textId="77777777" w:rsidR="00136B2B" w:rsidRPr="00136B2B" w:rsidRDefault="00136B2B" w:rsidP="00136B2B">
      <w:pPr>
        <w:numPr>
          <w:ilvl w:val="0"/>
          <w:numId w:val="38"/>
        </w:numPr>
        <w:tabs>
          <w:tab w:val="left" w:pos="567"/>
        </w:tabs>
        <w:spacing w:after="160" w:line="276" w:lineRule="auto"/>
        <w:ind w:left="0" w:firstLine="142"/>
        <w:contextualSpacing/>
        <w:rPr>
          <w:rFonts w:ascii="Times New Roman" w:eastAsia="Calibri" w:hAnsi="Times New Roman" w:cs="Times New Roman"/>
          <w:sz w:val="24"/>
          <w:szCs w:val="24"/>
          <w:lang w:eastAsia="en-US"/>
        </w:rPr>
      </w:pPr>
      <w:r w:rsidRPr="00136B2B">
        <w:rPr>
          <w:rFonts w:ascii="Times New Roman" w:eastAsia="Calibri" w:hAnsi="Times New Roman" w:cs="Times New Roman"/>
          <w:sz w:val="24"/>
          <w:szCs w:val="24"/>
          <w:lang w:eastAsia="en-US"/>
        </w:rPr>
        <w:t>Tiekėjų kvalifikacijos reikalavimai: netaikoma. Jeigu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58F08B4D" w14:textId="77777777" w:rsid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50E239AB" w:rsidR="00340AC9" w:rsidRPr="00340AC9" w:rsidRDefault="002F3197" w:rsidP="003A0EB1">
            <w:pPr>
              <w:autoSpaceDE w:val="0"/>
              <w:autoSpaceDN w:val="0"/>
              <w:adjustRightInd w:val="0"/>
              <w:jc w:val="both"/>
              <w:rPr>
                <w:color w:val="000000"/>
                <w:sz w:val="24"/>
                <w:szCs w:val="24"/>
              </w:rPr>
            </w:pPr>
            <w:r w:rsidRPr="002F3197">
              <w:rPr>
                <w:sz w:val="24"/>
                <w:szCs w:val="24"/>
              </w:rPr>
              <w:t>Tiekėjas, atlikdamas darbus</w:t>
            </w:r>
            <w:r w:rsidR="004B38F2">
              <w:rPr>
                <w:sz w:val="24"/>
                <w:szCs w:val="24"/>
              </w:rPr>
              <w:t>,</w:t>
            </w:r>
            <w:r w:rsidRPr="002F3197">
              <w:rPr>
                <w:sz w:val="24"/>
                <w:szCs w:val="24"/>
              </w:rPr>
              <w:t xml:space="preserve"> </w:t>
            </w:r>
            <w:r w:rsidR="004B38F2" w:rsidRPr="004B38F2">
              <w:rPr>
                <w:sz w:val="24"/>
                <w:szCs w:val="24"/>
              </w:rPr>
              <w:t xml:space="preserve">turi būti įdiegęs ir taikyti </w:t>
            </w:r>
            <w:r w:rsidR="00340AC9" w:rsidRPr="00340AC9">
              <w:rPr>
                <w:color w:val="000000"/>
                <w:sz w:val="24"/>
                <w:szCs w:val="24"/>
              </w:rPr>
              <w:t xml:space="preserve">Europos Sąjungos aplinkos apsaugos vadybos ir audito sistemą (angl. </w:t>
            </w:r>
            <w:proofErr w:type="spellStart"/>
            <w:r w:rsidR="00340AC9" w:rsidRPr="00340AC9">
              <w:rPr>
                <w:color w:val="000000"/>
                <w:sz w:val="24"/>
                <w:szCs w:val="24"/>
              </w:rPr>
              <w:t>Eco</w:t>
            </w:r>
            <w:proofErr w:type="spellEnd"/>
            <w:r w:rsidR="00340AC9" w:rsidRPr="00340AC9">
              <w:rPr>
                <w:color w:val="000000"/>
                <w:sz w:val="24"/>
                <w:szCs w:val="24"/>
              </w:rPr>
              <w:t>–</w:t>
            </w:r>
            <w:proofErr w:type="spellStart"/>
            <w:r w:rsidR="00340AC9" w:rsidRPr="00340AC9">
              <w:rPr>
                <w:color w:val="000000"/>
                <w:sz w:val="24"/>
                <w:szCs w:val="24"/>
              </w:rPr>
              <w:t>Management</w:t>
            </w:r>
            <w:proofErr w:type="spellEnd"/>
            <w:r w:rsidR="00340AC9" w:rsidRPr="00340AC9">
              <w:rPr>
                <w:color w:val="000000"/>
                <w:sz w:val="24"/>
                <w:szCs w:val="24"/>
              </w:rPr>
              <w:t xml:space="preserve"> </w:t>
            </w:r>
            <w:proofErr w:type="spellStart"/>
            <w:r w:rsidR="00340AC9" w:rsidRPr="00340AC9">
              <w:rPr>
                <w:color w:val="000000"/>
                <w:sz w:val="24"/>
                <w:szCs w:val="24"/>
              </w:rPr>
              <w:t>and</w:t>
            </w:r>
            <w:proofErr w:type="spellEnd"/>
            <w:r w:rsidR="00340AC9" w:rsidRPr="00340AC9">
              <w:rPr>
                <w:color w:val="000000"/>
                <w:sz w:val="24"/>
                <w:szCs w:val="24"/>
              </w:rPr>
              <w:t xml:space="preserve"> </w:t>
            </w:r>
            <w:proofErr w:type="spellStart"/>
            <w:r w:rsidR="00340AC9" w:rsidRPr="00340AC9">
              <w:rPr>
                <w:color w:val="000000"/>
                <w:sz w:val="24"/>
                <w:szCs w:val="24"/>
              </w:rPr>
              <w:t>Audit</w:t>
            </w:r>
            <w:proofErr w:type="spellEnd"/>
            <w:r w:rsidR="00340AC9" w:rsidRPr="00340AC9">
              <w:rPr>
                <w:color w:val="000000"/>
                <w:sz w:val="24"/>
                <w:szCs w:val="24"/>
              </w:rPr>
              <w:t xml:space="preserve"> </w:t>
            </w:r>
            <w:proofErr w:type="spellStart"/>
            <w:r w:rsidR="00340AC9" w:rsidRPr="00340AC9">
              <w:rPr>
                <w:color w:val="000000"/>
                <w:sz w:val="24"/>
                <w:szCs w:val="24"/>
              </w:rPr>
              <w:t>Scheme</w:t>
            </w:r>
            <w:proofErr w:type="spellEnd"/>
            <w:r w:rsidR="00340AC9" w:rsidRPr="00340AC9">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w:t>
            </w:r>
            <w:r w:rsidR="00340AC9" w:rsidRPr="00340AC9">
              <w:rPr>
                <w:color w:val="000000"/>
                <w:sz w:val="24"/>
                <w:szCs w:val="24"/>
              </w:rPr>
              <w:lastRenderedPageBreak/>
              <w:t>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Perkančioji organizacija pripažįsta lygiaverčius sertifikatus, išduotus kitose valstybėse narėse įsteigtų nepriklausomų įstaigų. Taip pat priima ir kitus </w:t>
            </w:r>
            <w:r w:rsidRPr="00340AC9">
              <w:rPr>
                <w:color w:val="000000"/>
                <w:sz w:val="24"/>
                <w:szCs w:val="24"/>
              </w:rPr>
              <w:lastRenderedPageBreak/>
              <w:t>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reikalaujamus </w:t>
            </w:r>
            <w:r w:rsidRPr="00340AC9">
              <w:rPr>
                <w:color w:val="000000"/>
                <w:sz w:val="24"/>
                <w:szCs w:val="24"/>
              </w:rPr>
              <w:lastRenderedPageBreak/>
              <w:t>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49032DA5"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5028B2">
        <w:rPr>
          <w:rFonts w:ascii="Times New Roman" w:hAnsi="Times New Roman" w:cs="Times New Roman"/>
          <w:sz w:val="24"/>
          <w:szCs w:val="24"/>
        </w:rPr>
        <w:t>Techninė specifikacija</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20A6D" w14:textId="77777777" w:rsidR="00892866" w:rsidRDefault="00892866" w:rsidP="00D05666">
      <w:r>
        <w:separator/>
      </w:r>
    </w:p>
  </w:endnote>
  <w:endnote w:type="continuationSeparator" w:id="0">
    <w:p w14:paraId="01A94B90" w14:textId="77777777" w:rsidR="00892866" w:rsidRDefault="00892866" w:rsidP="00D05666">
      <w:r>
        <w:continuationSeparator/>
      </w:r>
    </w:p>
  </w:endnote>
  <w:endnote w:type="continuationNotice" w:id="1">
    <w:p w14:paraId="4C4E66BD" w14:textId="77777777" w:rsidR="00892866" w:rsidRDefault="008928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6CF29" w14:textId="77777777" w:rsidR="00892866" w:rsidRDefault="00892866" w:rsidP="00D05666">
      <w:r>
        <w:separator/>
      </w:r>
    </w:p>
  </w:footnote>
  <w:footnote w:type="continuationSeparator" w:id="0">
    <w:p w14:paraId="2E43CE04" w14:textId="77777777" w:rsidR="00892866" w:rsidRDefault="00892866" w:rsidP="00D05666">
      <w:r>
        <w:continuationSeparator/>
      </w:r>
    </w:p>
  </w:footnote>
  <w:footnote w:type="continuationNotice" w:id="1">
    <w:p w14:paraId="02F238D4" w14:textId="77777777" w:rsidR="00892866" w:rsidRDefault="00892866">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7165"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6"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0"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3"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7"/>
  </w:num>
  <w:num w:numId="3" w16cid:durableId="869801266">
    <w:abstractNumId w:val="14"/>
  </w:num>
  <w:num w:numId="4" w16cid:durableId="810169850">
    <w:abstractNumId w:val="37"/>
  </w:num>
  <w:num w:numId="5" w16cid:durableId="2066105209">
    <w:abstractNumId w:val="7"/>
  </w:num>
  <w:num w:numId="6" w16cid:durableId="214121129">
    <w:abstractNumId w:val="3"/>
  </w:num>
  <w:num w:numId="7" w16cid:durableId="896160301">
    <w:abstractNumId w:val="15"/>
  </w:num>
  <w:num w:numId="8" w16cid:durableId="1067147350">
    <w:abstractNumId w:val="33"/>
  </w:num>
  <w:num w:numId="9" w16cid:durableId="1869441202">
    <w:abstractNumId w:val="31"/>
  </w:num>
  <w:num w:numId="10" w16cid:durableId="1830631760">
    <w:abstractNumId w:val="6"/>
  </w:num>
  <w:num w:numId="11" w16cid:durableId="1484152999">
    <w:abstractNumId w:val="35"/>
  </w:num>
  <w:num w:numId="12" w16cid:durableId="443892069">
    <w:abstractNumId w:val="22"/>
  </w:num>
  <w:num w:numId="13" w16cid:durableId="1781877949">
    <w:abstractNumId w:val="10"/>
  </w:num>
  <w:num w:numId="14" w16cid:durableId="1058629349">
    <w:abstractNumId w:val="19"/>
  </w:num>
  <w:num w:numId="15" w16cid:durableId="722481245">
    <w:abstractNumId w:val="21"/>
  </w:num>
  <w:num w:numId="16" w16cid:durableId="1800414779">
    <w:abstractNumId w:val="28"/>
  </w:num>
  <w:num w:numId="17" w16cid:durableId="1852449030">
    <w:abstractNumId w:val="0"/>
  </w:num>
  <w:num w:numId="18" w16cid:durableId="187957902">
    <w:abstractNumId w:val="11"/>
  </w:num>
  <w:num w:numId="19" w16cid:durableId="1598174664">
    <w:abstractNumId w:val="24"/>
  </w:num>
  <w:num w:numId="20" w16cid:durableId="642275709">
    <w:abstractNumId w:val="32"/>
  </w:num>
  <w:num w:numId="21" w16cid:durableId="194852591">
    <w:abstractNumId w:val="9"/>
  </w:num>
  <w:num w:numId="22" w16cid:durableId="590166092">
    <w:abstractNumId w:val="18"/>
  </w:num>
  <w:num w:numId="23" w16cid:durableId="1060514823">
    <w:abstractNumId w:val="12"/>
  </w:num>
  <w:num w:numId="24" w16cid:durableId="1265923749">
    <w:abstractNumId w:val="23"/>
  </w:num>
  <w:num w:numId="25" w16cid:durableId="263736200">
    <w:abstractNumId w:val="8"/>
  </w:num>
  <w:num w:numId="26" w16cid:durableId="1754162179">
    <w:abstractNumId w:val="25"/>
  </w:num>
  <w:num w:numId="27" w16cid:durableId="2000497873">
    <w:abstractNumId w:val="30"/>
  </w:num>
  <w:num w:numId="28" w16cid:durableId="2099784633">
    <w:abstractNumId w:val="36"/>
  </w:num>
  <w:num w:numId="29" w16cid:durableId="1505051528">
    <w:abstractNumId w:val="29"/>
  </w:num>
  <w:num w:numId="30" w16cid:durableId="1179154256">
    <w:abstractNumId w:val="1"/>
  </w:num>
  <w:num w:numId="31" w16cid:durableId="1835032054">
    <w:abstractNumId w:val="16"/>
  </w:num>
  <w:num w:numId="32" w16cid:durableId="557478283">
    <w:abstractNumId w:val="2"/>
  </w:num>
  <w:num w:numId="33" w16cid:durableId="2000309092">
    <w:abstractNumId w:val="34"/>
  </w:num>
  <w:num w:numId="34" w16cid:durableId="2100560925">
    <w:abstractNumId w:val="13"/>
  </w:num>
  <w:num w:numId="35" w16cid:durableId="6135560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7"/>
  </w:num>
  <w:num w:numId="38" w16cid:durableId="200941565">
    <w:abstractNumId w:val="20"/>
  </w:num>
  <w:num w:numId="39" w16cid:durableId="162053000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259D"/>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C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34B"/>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D3B"/>
    <w:rsid w:val="000A1E34"/>
    <w:rsid w:val="000A22C2"/>
    <w:rsid w:val="000A2CBA"/>
    <w:rsid w:val="000A3108"/>
    <w:rsid w:val="000A3A5E"/>
    <w:rsid w:val="000A519E"/>
    <w:rsid w:val="000A5738"/>
    <w:rsid w:val="000A5FB1"/>
    <w:rsid w:val="000A7BF8"/>
    <w:rsid w:val="000B0ADA"/>
    <w:rsid w:val="000B0BE3"/>
    <w:rsid w:val="000B0CED"/>
    <w:rsid w:val="000B1465"/>
    <w:rsid w:val="000B1DB2"/>
    <w:rsid w:val="000B220A"/>
    <w:rsid w:val="000B24B0"/>
    <w:rsid w:val="000B297F"/>
    <w:rsid w:val="000B4C4D"/>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6B2B"/>
    <w:rsid w:val="0013703C"/>
    <w:rsid w:val="001404CC"/>
    <w:rsid w:val="00140D50"/>
    <w:rsid w:val="00142352"/>
    <w:rsid w:val="001424F3"/>
    <w:rsid w:val="0014359C"/>
    <w:rsid w:val="00143940"/>
    <w:rsid w:val="00143F3F"/>
    <w:rsid w:val="0014414A"/>
    <w:rsid w:val="00144D9E"/>
    <w:rsid w:val="00144F44"/>
    <w:rsid w:val="0014541E"/>
    <w:rsid w:val="0014576F"/>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C7FA6"/>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2AF"/>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6CC"/>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5F0B"/>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A8D"/>
    <w:rsid w:val="002F1CB8"/>
    <w:rsid w:val="002F1CD9"/>
    <w:rsid w:val="002F3197"/>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2E6A"/>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04BF"/>
    <w:rsid w:val="003B085B"/>
    <w:rsid w:val="003B12DE"/>
    <w:rsid w:val="003B18CF"/>
    <w:rsid w:val="003B212B"/>
    <w:rsid w:val="003B2617"/>
    <w:rsid w:val="003B26CD"/>
    <w:rsid w:val="003B26E0"/>
    <w:rsid w:val="003B290A"/>
    <w:rsid w:val="003B2E50"/>
    <w:rsid w:val="003B39F9"/>
    <w:rsid w:val="003B3D2C"/>
    <w:rsid w:val="003B42EB"/>
    <w:rsid w:val="003B5568"/>
    <w:rsid w:val="003B6389"/>
    <w:rsid w:val="003B6638"/>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6D4C"/>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24F"/>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38F2"/>
    <w:rsid w:val="004B57E8"/>
    <w:rsid w:val="004B5ED2"/>
    <w:rsid w:val="004B63DE"/>
    <w:rsid w:val="004B6B61"/>
    <w:rsid w:val="004B6BCA"/>
    <w:rsid w:val="004B6FBD"/>
    <w:rsid w:val="004B7455"/>
    <w:rsid w:val="004C03F1"/>
    <w:rsid w:val="004C076A"/>
    <w:rsid w:val="004C0C4F"/>
    <w:rsid w:val="004C11AA"/>
    <w:rsid w:val="004C17BF"/>
    <w:rsid w:val="004C29F1"/>
    <w:rsid w:val="004C2EA3"/>
    <w:rsid w:val="004C327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22"/>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28B2"/>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50D"/>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88D"/>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2B33"/>
    <w:rsid w:val="00583135"/>
    <w:rsid w:val="00583195"/>
    <w:rsid w:val="00583481"/>
    <w:rsid w:val="00583B84"/>
    <w:rsid w:val="0058402F"/>
    <w:rsid w:val="005846F8"/>
    <w:rsid w:val="00584C49"/>
    <w:rsid w:val="0058525D"/>
    <w:rsid w:val="00585C84"/>
    <w:rsid w:val="00587BAC"/>
    <w:rsid w:val="00587E05"/>
    <w:rsid w:val="00590005"/>
    <w:rsid w:val="00591096"/>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9C9"/>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900"/>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99E"/>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11B"/>
    <w:rsid w:val="00665A15"/>
    <w:rsid w:val="00665B16"/>
    <w:rsid w:val="00665D82"/>
    <w:rsid w:val="006666F6"/>
    <w:rsid w:val="00670373"/>
    <w:rsid w:val="00670606"/>
    <w:rsid w:val="00671B2B"/>
    <w:rsid w:val="00671D4E"/>
    <w:rsid w:val="00671DB5"/>
    <w:rsid w:val="00671E8F"/>
    <w:rsid w:val="006727BF"/>
    <w:rsid w:val="0067281B"/>
    <w:rsid w:val="00673538"/>
    <w:rsid w:val="00676B24"/>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0DCC"/>
    <w:rsid w:val="006A1202"/>
    <w:rsid w:val="006A19E0"/>
    <w:rsid w:val="006A1A30"/>
    <w:rsid w:val="006A2249"/>
    <w:rsid w:val="006A24E5"/>
    <w:rsid w:val="006A2889"/>
    <w:rsid w:val="006A2DF5"/>
    <w:rsid w:val="006A3415"/>
    <w:rsid w:val="006A3609"/>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073"/>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41C"/>
    <w:rsid w:val="007057D6"/>
    <w:rsid w:val="0070610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1EB"/>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9FE"/>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154"/>
    <w:rsid w:val="007A059A"/>
    <w:rsid w:val="007A0F1C"/>
    <w:rsid w:val="007A130B"/>
    <w:rsid w:val="007A1C98"/>
    <w:rsid w:val="007A3E88"/>
    <w:rsid w:val="007A50A9"/>
    <w:rsid w:val="007A5BDA"/>
    <w:rsid w:val="007A769D"/>
    <w:rsid w:val="007A7D55"/>
    <w:rsid w:val="007A7E8A"/>
    <w:rsid w:val="007B0452"/>
    <w:rsid w:val="007B0729"/>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572A"/>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3E97"/>
    <w:rsid w:val="008040CB"/>
    <w:rsid w:val="008043C9"/>
    <w:rsid w:val="008047A9"/>
    <w:rsid w:val="00806044"/>
    <w:rsid w:val="00807185"/>
    <w:rsid w:val="00807B75"/>
    <w:rsid w:val="00807FC9"/>
    <w:rsid w:val="00810237"/>
    <w:rsid w:val="00810AF3"/>
    <w:rsid w:val="008111A2"/>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E6C"/>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33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286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3CC"/>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28AD"/>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2FD"/>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71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5F23"/>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0EE2"/>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4802"/>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9CD"/>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2E0B"/>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3F"/>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9D7"/>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86D"/>
    <w:rsid w:val="00C23DFD"/>
    <w:rsid w:val="00C24186"/>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3E9"/>
    <w:rsid w:val="00C6170E"/>
    <w:rsid w:val="00C61989"/>
    <w:rsid w:val="00C619A2"/>
    <w:rsid w:val="00C62047"/>
    <w:rsid w:val="00C62355"/>
    <w:rsid w:val="00C627E9"/>
    <w:rsid w:val="00C62A41"/>
    <w:rsid w:val="00C631EF"/>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274A"/>
    <w:rsid w:val="00C74421"/>
    <w:rsid w:val="00C74B05"/>
    <w:rsid w:val="00C757EB"/>
    <w:rsid w:val="00C75E83"/>
    <w:rsid w:val="00C7706C"/>
    <w:rsid w:val="00C7713B"/>
    <w:rsid w:val="00C77938"/>
    <w:rsid w:val="00C779A4"/>
    <w:rsid w:val="00C80519"/>
    <w:rsid w:val="00C80FE0"/>
    <w:rsid w:val="00C8106D"/>
    <w:rsid w:val="00C814A2"/>
    <w:rsid w:val="00C81F93"/>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4DE"/>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07830"/>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5F1"/>
    <w:rsid w:val="00D35F9A"/>
    <w:rsid w:val="00D37664"/>
    <w:rsid w:val="00D406BD"/>
    <w:rsid w:val="00D4094C"/>
    <w:rsid w:val="00D41091"/>
    <w:rsid w:val="00D41416"/>
    <w:rsid w:val="00D41480"/>
    <w:rsid w:val="00D41BC8"/>
    <w:rsid w:val="00D41D77"/>
    <w:rsid w:val="00D41F27"/>
    <w:rsid w:val="00D42637"/>
    <w:rsid w:val="00D42A3C"/>
    <w:rsid w:val="00D42DE0"/>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138"/>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490E"/>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0AC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BD"/>
    <w:rsid w:val="00E312C2"/>
    <w:rsid w:val="00E31548"/>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3B14"/>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B9E"/>
    <w:rsid w:val="00E96E22"/>
    <w:rsid w:val="00E976BB"/>
    <w:rsid w:val="00E97C7F"/>
    <w:rsid w:val="00EA001C"/>
    <w:rsid w:val="00EA0CD1"/>
    <w:rsid w:val="00EA0F68"/>
    <w:rsid w:val="00EA100E"/>
    <w:rsid w:val="00EA141A"/>
    <w:rsid w:val="00EA1ECE"/>
    <w:rsid w:val="00EA2280"/>
    <w:rsid w:val="00EA256A"/>
    <w:rsid w:val="00EA2B27"/>
    <w:rsid w:val="00EA36C4"/>
    <w:rsid w:val="00EA4502"/>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D7E19"/>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4BC8"/>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C4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6CC"/>
    <w:rsid w:val="00FC3EFB"/>
    <w:rsid w:val="00FC46D9"/>
    <w:rsid w:val="00FC4C61"/>
    <w:rsid w:val="00FC5449"/>
    <w:rsid w:val="00FC5CAE"/>
    <w:rsid w:val="00FC5EA5"/>
    <w:rsid w:val="00FC674E"/>
    <w:rsid w:val="00FC770A"/>
    <w:rsid w:val="00FD003B"/>
    <w:rsid w:val="00FD0613"/>
    <w:rsid w:val="00FD0F2E"/>
    <w:rsid w:val="00FD14B4"/>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898"/>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25</Pages>
  <Words>27768</Words>
  <Characters>15829</Characters>
  <Application>Microsoft Office Word</Application>
  <DocSecurity>0</DocSecurity>
  <Lines>131</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792</cp:revision>
  <cp:lastPrinted>2023-09-08T12:30:00Z</cp:lastPrinted>
  <dcterms:created xsi:type="dcterms:W3CDTF">2023-10-09T12:07:00Z</dcterms:created>
  <dcterms:modified xsi:type="dcterms:W3CDTF">2026-06-10T12:22:00Z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